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ED" w:rsidRDefault="004006ED">
      <w:pPr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22708736" wp14:editId="5F3B0316">
            <wp:extent cx="1173480" cy="289560"/>
            <wp:effectExtent l="0" t="0" r="7620" b="0"/>
            <wp:docPr id="1" name="Рисунок 1" descr="cid:image002.png@01D45C28.B09A81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id:image002.png@01D45C28.B09A81B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F5" w:rsidRDefault="00550E57" w:rsidP="009D3E83">
      <w:pPr>
        <w:spacing w:line="240" w:lineRule="atLeast"/>
        <w:ind w:firstLine="708"/>
        <w:jc w:val="both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Авиакомпания </w:t>
      </w:r>
      <w:r w:rsidR="004006ED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АО «Ред Вингс» </w:t>
      </w:r>
      <w:r w:rsidR="006F2017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информирует об</w:t>
      </w:r>
      <w:r w:rsidR="004006ED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 открыт</w:t>
      </w:r>
      <w:r w:rsidR="006F2017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ии</w:t>
      </w:r>
      <w:r w:rsidR="004006ED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 </w:t>
      </w:r>
      <w:r w:rsidR="00F86D31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Промоакции</w:t>
      </w:r>
      <w:r w:rsidR="004006ED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 </w:t>
      </w:r>
    </w:p>
    <w:tbl>
      <w:tblPr>
        <w:tblStyle w:val="a4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2B52DD" w:rsidTr="007F2B6D">
        <w:trPr>
          <w:trHeight w:val="747"/>
        </w:trPr>
        <w:tc>
          <w:tcPr>
            <w:tcW w:w="4683" w:type="dxa"/>
          </w:tcPr>
          <w:p w:rsidR="002B52DD" w:rsidRPr="00DB5D2F" w:rsidRDefault="002B52DD" w:rsidP="009D3E83">
            <w:pPr>
              <w:spacing w:line="240" w:lineRule="atLeast"/>
              <w:jc w:val="center"/>
              <w:rPr>
                <w:rFonts w:ascii="Arial" w:hAnsi="Arial" w:cs="Calibri"/>
                <w:b/>
                <w:color w:val="FFFFFF" w:themeColor="background1"/>
                <w:sz w:val="44"/>
                <w:szCs w:val="44"/>
                <w:shd w:val="clear" w:color="auto" w:fill="FFFFFF"/>
              </w:rPr>
            </w:pPr>
            <w:r w:rsidRPr="00DB5D2F">
              <w:rPr>
                <w:rFonts w:ascii="Arial" w:hAnsi="Arial" w:cs="Calibri"/>
                <w:b/>
                <w:color w:val="FFFFFF" w:themeColor="background1"/>
                <w:sz w:val="44"/>
                <w:szCs w:val="44"/>
                <w:highlight w:val="red"/>
                <w:shd w:val="clear" w:color="auto" w:fill="FFFFFF"/>
              </w:rPr>
              <w:t xml:space="preserve">Н А – Л Е Т А </w:t>
            </w:r>
            <w:proofErr w:type="gramStart"/>
            <w:r w:rsidRPr="00DB5D2F">
              <w:rPr>
                <w:rFonts w:ascii="Arial" w:hAnsi="Arial" w:cs="Calibri"/>
                <w:b/>
                <w:color w:val="FFFFFF" w:themeColor="background1"/>
                <w:sz w:val="44"/>
                <w:szCs w:val="44"/>
                <w:highlight w:val="red"/>
                <w:shd w:val="clear" w:color="auto" w:fill="FFFFFF"/>
              </w:rPr>
              <w:t>Й !</w:t>
            </w:r>
            <w:proofErr w:type="gramEnd"/>
            <w:r w:rsidRPr="00DB5D2F">
              <w:rPr>
                <w:rFonts w:ascii="Arial" w:hAnsi="Arial" w:cs="Calibri"/>
                <w:b/>
                <w:color w:val="FFFFFF" w:themeColor="background1"/>
                <w:sz w:val="44"/>
                <w:szCs w:val="44"/>
                <w:highlight w:val="red"/>
                <w:shd w:val="clear" w:color="auto" w:fill="FFFFFF"/>
              </w:rPr>
              <w:t xml:space="preserve"> </w:t>
            </w:r>
          </w:p>
        </w:tc>
      </w:tr>
    </w:tbl>
    <w:p w:rsidR="00D25217" w:rsidRDefault="007F2B6D" w:rsidP="009D3E83">
      <w:pPr>
        <w:tabs>
          <w:tab w:val="left" w:pos="1560"/>
        </w:tabs>
        <w:spacing w:after="0" w:line="240" w:lineRule="atLeast"/>
        <w:ind w:firstLine="708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</w:r>
      <w:r w:rsidR="00D25217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на рейсы Дальневосточного Федерального Округа</w:t>
      </w:r>
    </w:p>
    <w:p w:rsidR="005665A2" w:rsidRPr="005665A2" w:rsidRDefault="005665A2" w:rsidP="009D3E83">
      <w:pPr>
        <w:tabs>
          <w:tab w:val="left" w:pos="2835"/>
        </w:tabs>
        <w:spacing w:after="0" w:line="240" w:lineRule="atLeast"/>
        <w:ind w:firstLine="708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и другие направления</w:t>
      </w:r>
    </w:p>
    <w:p w:rsidR="00D25217" w:rsidRDefault="00D25217" w:rsidP="009D3E83">
      <w:pPr>
        <w:tabs>
          <w:tab w:val="left" w:pos="3119"/>
        </w:tabs>
        <w:spacing w:after="0" w:line="240" w:lineRule="atLeast"/>
        <w:ind w:firstLine="708"/>
        <w:jc w:val="both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</w:p>
    <w:p w:rsidR="00DB67FA" w:rsidRDefault="00DB67FA" w:rsidP="009D3E83">
      <w:pPr>
        <w:tabs>
          <w:tab w:val="left" w:pos="2835"/>
          <w:tab w:val="left" w:pos="4395"/>
        </w:tabs>
        <w:spacing w:after="0" w:line="240" w:lineRule="atLeast"/>
        <w:jc w:val="both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Период продажи: </w:t>
      </w: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с 09 февраля</w:t>
      </w:r>
      <w:r w:rsidR="002A2E2E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</w: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по 13 февраля</w:t>
      </w:r>
    </w:p>
    <w:p w:rsidR="00DB67FA" w:rsidRDefault="00DB67FA" w:rsidP="009D3E83">
      <w:pPr>
        <w:tabs>
          <w:tab w:val="left" w:pos="2835"/>
          <w:tab w:val="left" w:pos="4395"/>
        </w:tabs>
        <w:spacing w:after="0" w:line="240" w:lineRule="atLeast"/>
        <w:jc w:val="both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Период перевозки: </w:t>
      </w: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с 01 июня</w:t>
      </w:r>
      <w:r w:rsidR="002A2E2E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</w: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по 15 сентября</w:t>
      </w:r>
    </w:p>
    <w:p w:rsidR="002A2E2E" w:rsidRDefault="002A2E2E" w:rsidP="009D3E83">
      <w:pPr>
        <w:spacing w:after="0" w:line="240" w:lineRule="atLeast"/>
        <w:jc w:val="both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</w:p>
    <w:p w:rsidR="004006ED" w:rsidRDefault="00087C6E" w:rsidP="009D3E83">
      <w:pPr>
        <w:spacing w:after="0" w:line="240" w:lineRule="atLeast"/>
        <w:jc w:val="both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По</w:t>
      </w:r>
      <w:r w:rsidR="004006ED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 маршрутам:</w:t>
      </w:r>
    </w:p>
    <w:p w:rsidR="008814D6" w:rsidRDefault="008814D6" w:rsidP="009D3E83">
      <w:pPr>
        <w:tabs>
          <w:tab w:val="left" w:pos="567"/>
          <w:tab w:val="left" w:pos="5670"/>
          <w:tab w:val="left" w:pos="8080"/>
        </w:tabs>
        <w:spacing w:after="0" w:line="240" w:lineRule="atLeast"/>
        <w:rPr>
          <w:rFonts w:ascii="Calibri" w:hAnsi="Calibri" w:cs="Calibri"/>
          <w:b/>
          <w:color w:val="2F394C"/>
          <w:sz w:val="27"/>
          <w:szCs w:val="27"/>
          <w:shd w:val="clear" w:color="auto" w:fill="FFFFFF"/>
        </w:rPr>
      </w:pPr>
      <w:r w:rsidRPr="00D94502">
        <w:rPr>
          <w:rFonts w:ascii="Calibri" w:hAnsi="Calibri" w:cs="Calibri"/>
          <w:b/>
          <w:color w:val="2F394C"/>
          <w:sz w:val="27"/>
          <w:szCs w:val="27"/>
          <w:shd w:val="clear" w:color="auto" w:fill="FFFFFF"/>
        </w:rPr>
        <w:t>Направление (между)</w:t>
      </w:r>
      <w:r w:rsidRPr="00D94502">
        <w:rPr>
          <w:rFonts w:ascii="Calibri" w:hAnsi="Calibri" w:cs="Calibri"/>
          <w:b/>
          <w:color w:val="2F394C"/>
          <w:sz w:val="27"/>
          <w:szCs w:val="27"/>
          <w:shd w:val="clear" w:color="auto" w:fill="FFFFFF"/>
        </w:rPr>
        <w:tab/>
        <w:t>Тариф</w:t>
      </w:r>
      <w:r w:rsidR="005D75E5">
        <w:rPr>
          <w:rFonts w:ascii="Calibri" w:hAnsi="Calibri" w:cs="Calibri"/>
          <w:b/>
          <w:color w:val="2F394C"/>
          <w:sz w:val="27"/>
          <w:szCs w:val="27"/>
          <w:shd w:val="clear" w:color="auto" w:fill="FFFFFF"/>
        </w:rPr>
        <w:t xml:space="preserve"> </w:t>
      </w:r>
      <w:r w:rsidR="005D75E5" w:rsidRPr="00751EEC">
        <w:rPr>
          <w:rFonts w:ascii="Calibri" w:hAnsi="Calibri" w:cs="Calibri"/>
          <w:b/>
          <w:color w:val="2F394C"/>
          <w:sz w:val="24"/>
          <w:szCs w:val="24"/>
          <w:shd w:val="clear" w:color="auto" w:fill="FFFFFF"/>
          <w:lang w:val="en-US"/>
        </w:rPr>
        <w:t>OW</w:t>
      </w:r>
      <w:r w:rsidR="004E6D52">
        <w:rPr>
          <w:rFonts w:ascii="Calibri" w:hAnsi="Calibri" w:cs="Calibri"/>
          <w:b/>
          <w:color w:val="2F394C"/>
          <w:sz w:val="24"/>
          <w:szCs w:val="24"/>
          <w:shd w:val="clear" w:color="auto" w:fill="FFFFFF"/>
        </w:rPr>
        <w:t xml:space="preserve"> </w:t>
      </w:r>
      <w:r w:rsidR="004E6D52" w:rsidRPr="005D75E5">
        <w:rPr>
          <w:rFonts w:ascii="Calibri" w:hAnsi="Calibri" w:cs="Calibri"/>
          <w:b/>
          <w:color w:val="2F394C"/>
          <w:sz w:val="24"/>
          <w:szCs w:val="24"/>
          <w:shd w:val="clear" w:color="auto" w:fill="FFFFFF"/>
        </w:rPr>
        <w:t>(руб)</w:t>
      </w:r>
      <w:r w:rsidRPr="00D94502">
        <w:rPr>
          <w:rFonts w:ascii="Calibri" w:hAnsi="Calibri" w:cs="Calibri"/>
          <w:b/>
          <w:color w:val="2F394C"/>
          <w:sz w:val="27"/>
          <w:szCs w:val="27"/>
          <w:shd w:val="clear" w:color="auto" w:fill="FFFFFF"/>
        </w:rPr>
        <w:tab/>
        <w:t>Бренд</w:t>
      </w:r>
    </w:p>
    <w:p w:rsidR="00A434B0" w:rsidRPr="00A434B0" w:rsidRDefault="00A434B0" w:rsidP="00A434B0">
      <w:pPr>
        <w:tabs>
          <w:tab w:val="left" w:pos="567"/>
          <w:tab w:val="left" w:pos="6237"/>
          <w:tab w:val="left" w:pos="8080"/>
        </w:tabs>
        <w:spacing w:after="0" w:line="240" w:lineRule="auto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Владивосток - Петропавловск-Камчатский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6 999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A434B0" w:rsidRPr="00A434B0" w:rsidRDefault="00A434B0" w:rsidP="00A434B0">
      <w:pPr>
        <w:tabs>
          <w:tab w:val="left" w:pos="567"/>
          <w:tab w:val="left" w:pos="6237"/>
          <w:tab w:val="left" w:pos="8080"/>
        </w:tabs>
        <w:spacing w:after="0" w:line="240" w:lineRule="auto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Владивосток - Санкт-Петербург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9 999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Стандарт</w:t>
      </w:r>
    </w:p>
    <w:p w:rsidR="00A434B0" w:rsidRPr="00A434B0" w:rsidRDefault="00A434B0" w:rsidP="00A434B0">
      <w:pPr>
        <w:tabs>
          <w:tab w:val="left" w:pos="567"/>
          <w:tab w:val="left" w:pos="6237"/>
          <w:tab w:val="left" w:pos="8080"/>
        </w:tabs>
        <w:spacing w:after="0" w:line="240" w:lineRule="auto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Владивосток - Сочи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9 999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Стандарт</w:t>
      </w:r>
    </w:p>
    <w:p w:rsidR="00A434B0" w:rsidRPr="00A434B0" w:rsidRDefault="00A434B0" w:rsidP="00A434B0">
      <w:pPr>
        <w:tabs>
          <w:tab w:val="left" w:pos="567"/>
          <w:tab w:val="left" w:pos="6237"/>
          <w:tab w:val="left" w:pos="8080"/>
        </w:tabs>
        <w:spacing w:after="0" w:line="240" w:lineRule="auto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Владивосток - Хабаровск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3 999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A434B0" w:rsidRPr="00A434B0" w:rsidRDefault="00A434B0" w:rsidP="00A434B0">
      <w:pPr>
        <w:tabs>
          <w:tab w:val="left" w:pos="567"/>
          <w:tab w:val="left" w:pos="6237"/>
          <w:tab w:val="left" w:pos="8080"/>
        </w:tabs>
        <w:spacing w:after="0" w:line="240" w:lineRule="auto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Владивосток - Южно-Сахалинск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3 999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A434B0" w:rsidRPr="00A434B0" w:rsidRDefault="00A434B0" w:rsidP="00A434B0">
      <w:pPr>
        <w:tabs>
          <w:tab w:val="left" w:pos="567"/>
          <w:tab w:val="left" w:pos="6237"/>
          <w:tab w:val="left" w:pos="8080"/>
        </w:tabs>
        <w:spacing w:after="0" w:line="240" w:lineRule="auto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Иркутск - Екатеринбург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5 999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A434B0" w:rsidRPr="00A434B0" w:rsidRDefault="00A434B0" w:rsidP="00A434B0">
      <w:pPr>
        <w:tabs>
          <w:tab w:val="left" w:pos="567"/>
          <w:tab w:val="left" w:pos="6237"/>
          <w:tab w:val="left" w:pos="8080"/>
        </w:tabs>
        <w:spacing w:after="0" w:line="240" w:lineRule="auto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Петропавловск-Камчатский - Санкт-Петербург 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9 999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Стандарт</w:t>
      </w:r>
    </w:p>
    <w:p w:rsidR="00A434B0" w:rsidRPr="00A434B0" w:rsidRDefault="00A434B0" w:rsidP="00A434B0">
      <w:pPr>
        <w:tabs>
          <w:tab w:val="left" w:pos="567"/>
          <w:tab w:val="left" w:pos="6237"/>
          <w:tab w:val="left" w:pos="8080"/>
        </w:tabs>
        <w:spacing w:after="0" w:line="240" w:lineRule="auto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Улан-Удэ - Екатеринбург 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5 999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A434B0" w:rsidRPr="00A434B0" w:rsidRDefault="00A434B0" w:rsidP="00A434B0">
      <w:pPr>
        <w:tabs>
          <w:tab w:val="left" w:pos="567"/>
          <w:tab w:val="left" w:pos="6237"/>
          <w:tab w:val="left" w:pos="8080"/>
        </w:tabs>
        <w:spacing w:after="0" w:line="240" w:lineRule="auto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Улан-Удэ - Санкт-Петербург 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9 999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A434B0" w:rsidRPr="00A434B0" w:rsidRDefault="00A434B0" w:rsidP="00A434B0">
      <w:pPr>
        <w:tabs>
          <w:tab w:val="left" w:pos="567"/>
          <w:tab w:val="left" w:pos="6237"/>
          <w:tab w:val="left" w:pos="8080"/>
        </w:tabs>
        <w:spacing w:after="0" w:line="240" w:lineRule="auto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Хабаровск - Петропавловск-Камчатский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6 999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A434B0" w:rsidRPr="00A434B0" w:rsidRDefault="00A434B0" w:rsidP="00A434B0">
      <w:pPr>
        <w:tabs>
          <w:tab w:val="left" w:pos="567"/>
          <w:tab w:val="left" w:pos="6237"/>
          <w:tab w:val="left" w:pos="8080"/>
        </w:tabs>
        <w:spacing w:after="0" w:line="240" w:lineRule="auto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 xml:space="preserve">Хабаровск - Санкт-Петербург 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9 999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Стандарт</w:t>
      </w:r>
    </w:p>
    <w:p w:rsidR="00A434B0" w:rsidRPr="00A434B0" w:rsidRDefault="00A434B0" w:rsidP="00A434B0">
      <w:pPr>
        <w:tabs>
          <w:tab w:val="left" w:pos="567"/>
          <w:tab w:val="left" w:pos="6237"/>
          <w:tab w:val="left" w:pos="8080"/>
        </w:tabs>
        <w:spacing w:after="0" w:line="240" w:lineRule="auto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Хабаровск - Южно-Сахалинск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3 999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A434B0" w:rsidRPr="00A434B0" w:rsidRDefault="00A434B0" w:rsidP="00A434B0">
      <w:pPr>
        <w:tabs>
          <w:tab w:val="left" w:pos="567"/>
          <w:tab w:val="left" w:pos="6237"/>
          <w:tab w:val="left" w:pos="8080"/>
        </w:tabs>
        <w:spacing w:after="0" w:line="240" w:lineRule="auto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Чита - Екатеринбург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5 999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A434B0" w:rsidRPr="00A434B0" w:rsidRDefault="00A434B0" w:rsidP="00A434B0">
      <w:pPr>
        <w:tabs>
          <w:tab w:val="left" w:pos="567"/>
          <w:tab w:val="left" w:pos="6237"/>
          <w:tab w:val="left" w:pos="8080"/>
        </w:tabs>
        <w:spacing w:after="0" w:line="240" w:lineRule="auto"/>
        <w:rPr>
          <w:rFonts w:ascii="Calibri" w:hAnsi="Calibri" w:cs="Calibri"/>
          <w:color w:val="2F394C"/>
          <w:sz w:val="27"/>
          <w:szCs w:val="27"/>
          <w:shd w:val="clear" w:color="auto" w:fill="FFFFFF"/>
        </w:rPr>
      </w:pP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>Чита - Санкт-Петербург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9 999</w:t>
      </w:r>
      <w:r w:rsidRPr="00A434B0">
        <w:rPr>
          <w:rFonts w:ascii="Calibri" w:hAnsi="Calibri" w:cs="Calibri"/>
          <w:color w:val="2F394C"/>
          <w:sz w:val="27"/>
          <w:szCs w:val="27"/>
          <w:shd w:val="clear" w:color="auto" w:fill="FFFFFF"/>
        </w:rPr>
        <w:tab/>
        <w:t>Лайт</w:t>
      </w:r>
    </w:p>
    <w:p w:rsidR="00A434B0" w:rsidRPr="00C503D7" w:rsidRDefault="00A434B0" w:rsidP="00A434B0">
      <w:pPr>
        <w:tabs>
          <w:tab w:val="left" w:pos="567"/>
          <w:tab w:val="left" w:pos="6237"/>
          <w:tab w:val="left" w:pos="8080"/>
        </w:tabs>
        <w:spacing w:after="0" w:line="240" w:lineRule="auto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Южно-Сахалинск - Санкт-Петербург</w:t>
      </w: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ab/>
        <w:t>9 999</w:t>
      </w: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ab/>
        <w:t>Стандарт</w:t>
      </w:r>
    </w:p>
    <w:p w:rsidR="00A434B0" w:rsidRPr="00C503D7" w:rsidRDefault="00A434B0" w:rsidP="004500D3">
      <w:pPr>
        <w:tabs>
          <w:tab w:val="left" w:pos="567"/>
          <w:tab w:val="left" w:pos="6237"/>
          <w:tab w:val="left" w:pos="8080"/>
        </w:tabs>
        <w:spacing w:after="0" w:line="240" w:lineRule="atLeast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</w:p>
    <w:p w:rsidR="00FD4BC3" w:rsidRPr="00C503D7" w:rsidRDefault="00FD4BC3" w:rsidP="005E3832">
      <w:pPr>
        <w:tabs>
          <w:tab w:val="left" w:pos="567"/>
          <w:tab w:val="left" w:pos="6237"/>
          <w:tab w:val="left" w:pos="8080"/>
        </w:tabs>
        <w:spacing w:after="0" w:line="240" w:lineRule="atLeast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Условия предоставления:</w:t>
      </w:r>
    </w:p>
    <w:p w:rsidR="00FD4BC3" w:rsidRPr="00C503D7" w:rsidRDefault="00FD4BC3" w:rsidP="005E3832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tLeast"/>
        <w:ind w:left="426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Бренд «Стандарт»:</w:t>
      </w:r>
    </w:p>
    <w:p w:rsidR="00FD4BC3" w:rsidRPr="00C503D7" w:rsidRDefault="008D4BAD" w:rsidP="005E3832">
      <w:pPr>
        <w:pStyle w:val="a5"/>
        <w:numPr>
          <w:ilvl w:val="0"/>
          <w:numId w:val="4"/>
        </w:numPr>
        <w:tabs>
          <w:tab w:val="left" w:pos="1560"/>
        </w:tabs>
        <w:spacing w:after="0" w:line="240" w:lineRule="atLeast"/>
        <w:ind w:left="1423" w:hanging="357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 xml:space="preserve">Багаж </w:t>
      </w:r>
      <w:r w:rsidR="00FD4BC3"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– 1 место 23кг</w:t>
      </w:r>
      <w:r w:rsidR="001A07CF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;</w:t>
      </w:r>
      <w:r w:rsidR="00FD4BC3"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 xml:space="preserve"> </w:t>
      </w:r>
    </w:p>
    <w:p w:rsidR="00FD4BC3" w:rsidRPr="00C503D7" w:rsidRDefault="008D4BAD" w:rsidP="005E3832">
      <w:pPr>
        <w:pStyle w:val="a5"/>
        <w:numPr>
          <w:ilvl w:val="0"/>
          <w:numId w:val="4"/>
        </w:numPr>
        <w:tabs>
          <w:tab w:val="left" w:pos="1560"/>
        </w:tabs>
        <w:spacing w:after="0" w:line="240" w:lineRule="atLeast"/>
        <w:ind w:left="1423" w:hanging="357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 xml:space="preserve">Ручная </w:t>
      </w:r>
      <w:r w:rsidR="00FD4BC3"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кладь 1 место 5кг 40*30*20см</w:t>
      </w:r>
      <w:r w:rsidR="001A07CF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;</w:t>
      </w:r>
    </w:p>
    <w:p w:rsidR="00FD4BC3" w:rsidRPr="00C503D7" w:rsidRDefault="00FD4BC3" w:rsidP="005E3832">
      <w:pPr>
        <w:pStyle w:val="a5"/>
        <w:numPr>
          <w:ilvl w:val="0"/>
          <w:numId w:val="4"/>
        </w:numPr>
        <w:tabs>
          <w:tab w:val="left" w:pos="1560"/>
        </w:tabs>
        <w:spacing w:after="0" w:line="240" w:lineRule="atLeast"/>
        <w:ind w:left="1423" w:hanging="357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Возврат более 40 минут до отправления ВС – удержание 50% от тарифа</w:t>
      </w:r>
      <w:r w:rsidR="001A07CF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;</w:t>
      </w:r>
    </w:p>
    <w:p w:rsidR="00FD4BC3" w:rsidRPr="00C503D7" w:rsidRDefault="00FD4BC3" w:rsidP="005E3832">
      <w:pPr>
        <w:pStyle w:val="a5"/>
        <w:numPr>
          <w:ilvl w:val="0"/>
          <w:numId w:val="4"/>
        </w:numPr>
        <w:tabs>
          <w:tab w:val="left" w:pos="1560"/>
        </w:tabs>
        <w:spacing w:after="0" w:line="240" w:lineRule="atLeast"/>
        <w:ind w:left="1423" w:hanging="357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NO SHOW – невозвратный</w:t>
      </w:r>
      <w:r w:rsidR="001A07CF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.</w:t>
      </w: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 xml:space="preserve"> </w:t>
      </w:r>
    </w:p>
    <w:p w:rsidR="00FD4BC3" w:rsidRPr="000F2244" w:rsidRDefault="00FD4BC3" w:rsidP="005E3832">
      <w:pPr>
        <w:tabs>
          <w:tab w:val="left" w:pos="1560"/>
        </w:tabs>
        <w:spacing w:after="0" w:line="240" w:lineRule="atLeast"/>
        <w:ind w:firstLine="708"/>
        <w:rPr>
          <w:rFonts w:ascii="Calibri" w:hAnsi="Calibri" w:cs="Calibri"/>
          <w:color w:val="2F394C"/>
          <w:sz w:val="24"/>
          <w:szCs w:val="24"/>
          <w:shd w:val="clear" w:color="auto" w:fill="FFFFFF"/>
        </w:rPr>
      </w:pPr>
      <w:r w:rsidRPr="000F2244">
        <w:rPr>
          <w:rFonts w:ascii="Calibri" w:hAnsi="Calibri" w:cs="Calibri"/>
          <w:color w:val="2F394C"/>
          <w:sz w:val="24"/>
          <w:szCs w:val="24"/>
          <w:shd w:val="clear" w:color="auto" w:fill="FFFFFF"/>
        </w:rPr>
        <w:t>(no show – соответствует времени окончания регистрации на рейс)</w:t>
      </w:r>
    </w:p>
    <w:p w:rsidR="00FD4BC3" w:rsidRPr="00C503D7" w:rsidRDefault="00FD4BC3" w:rsidP="005E3832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tLeast"/>
        <w:ind w:left="426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 xml:space="preserve">Бренд «Лайт»: </w:t>
      </w:r>
    </w:p>
    <w:p w:rsidR="00FD4BC3" w:rsidRPr="00C503D7" w:rsidRDefault="008D4BAD" w:rsidP="008D4BAD">
      <w:pPr>
        <w:pStyle w:val="a5"/>
        <w:numPr>
          <w:ilvl w:val="0"/>
          <w:numId w:val="5"/>
        </w:numPr>
        <w:tabs>
          <w:tab w:val="left" w:pos="1560"/>
        </w:tabs>
        <w:spacing w:after="0" w:line="240" w:lineRule="atLeast"/>
        <w:ind w:left="1423" w:hanging="357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 xml:space="preserve">Багаж </w:t>
      </w:r>
      <w:r w:rsidR="00FD4BC3"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– нет</w:t>
      </w:r>
      <w:r w:rsidR="001A07CF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;</w:t>
      </w:r>
    </w:p>
    <w:p w:rsidR="00FD4BC3" w:rsidRPr="00C503D7" w:rsidRDefault="008D4BAD" w:rsidP="008D4BAD">
      <w:pPr>
        <w:pStyle w:val="a5"/>
        <w:numPr>
          <w:ilvl w:val="0"/>
          <w:numId w:val="5"/>
        </w:numPr>
        <w:tabs>
          <w:tab w:val="left" w:pos="1560"/>
        </w:tabs>
        <w:spacing w:after="0" w:line="240" w:lineRule="atLeast"/>
        <w:ind w:left="1423" w:hanging="357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 xml:space="preserve">Ручная </w:t>
      </w:r>
      <w:r w:rsidR="00FD4BC3"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кладь 1 место 5 кг 40*30*20см</w:t>
      </w:r>
      <w:r w:rsidR="001A07CF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;</w:t>
      </w:r>
    </w:p>
    <w:p w:rsidR="00FD4BC3" w:rsidRPr="00C503D7" w:rsidRDefault="00FD4BC3" w:rsidP="005E3832">
      <w:pPr>
        <w:pStyle w:val="a5"/>
        <w:numPr>
          <w:ilvl w:val="0"/>
          <w:numId w:val="5"/>
        </w:numPr>
        <w:tabs>
          <w:tab w:val="left" w:pos="1560"/>
        </w:tabs>
        <w:spacing w:after="0" w:line="240" w:lineRule="atLeast"/>
        <w:ind w:left="1423" w:hanging="357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Тариф – невозвратный</w:t>
      </w:r>
      <w:r w:rsidR="001A07CF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.</w:t>
      </w:r>
    </w:p>
    <w:p w:rsidR="00FD4BC3" w:rsidRPr="008D4BAD" w:rsidRDefault="00FD4BC3" w:rsidP="00576720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tLeast"/>
        <w:ind w:left="426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8D4BAD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Изменение даты вылета</w:t>
      </w:r>
      <w:r w:rsidR="008D4BAD" w:rsidRPr="008D4BAD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 xml:space="preserve"> </w:t>
      </w:r>
      <w:r w:rsidRPr="008D4BAD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для брендов</w:t>
      </w:r>
      <w:r w:rsidR="000F2244" w:rsidRPr="008D4BAD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 xml:space="preserve"> «Стандарт»,</w:t>
      </w:r>
      <w:r w:rsidRPr="008D4BAD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 xml:space="preserve"> «Лайт»</w:t>
      </w:r>
      <w:r w:rsidR="000F2244" w:rsidRPr="008D4BAD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:</w:t>
      </w:r>
    </w:p>
    <w:p w:rsidR="00FD4BC3" w:rsidRPr="00C503D7" w:rsidRDefault="008D4BAD" w:rsidP="005E3832">
      <w:pPr>
        <w:pStyle w:val="a5"/>
        <w:numPr>
          <w:ilvl w:val="0"/>
          <w:numId w:val="6"/>
        </w:numPr>
        <w:tabs>
          <w:tab w:val="left" w:pos="1560"/>
        </w:tabs>
        <w:spacing w:after="0" w:line="240" w:lineRule="atLeast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 xml:space="preserve">До </w:t>
      </w:r>
      <w:r w:rsidR="00FD4BC3"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окончания регистрации – сбор 500.00 рублей за полетный сегмент, с добором разницы до действующего уровня тарифа</w:t>
      </w:r>
      <w:r w:rsidR="001A07CF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;</w:t>
      </w:r>
    </w:p>
    <w:p w:rsidR="00FD4BC3" w:rsidRPr="00C503D7" w:rsidRDefault="008D4BAD" w:rsidP="005E3832">
      <w:pPr>
        <w:pStyle w:val="a5"/>
        <w:numPr>
          <w:ilvl w:val="0"/>
          <w:numId w:val="6"/>
        </w:numPr>
        <w:tabs>
          <w:tab w:val="left" w:pos="1560"/>
        </w:tabs>
        <w:spacing w:after="0" w:line="240" w:lineRule="atLeast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lastRenderedPageBreak/>
        <w:t xml:space="preserve">После </w:t>
      </w:r>
      <w:r w:rsidR="00FD4BC3"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окончания регистрации – изменения запрещены</w:t>
      </w:r>
      <w:r w:rsidR="001A07CF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.</w:t>
      </w:r>
    </w:p>
    <w:p w:rsidR="00FD4BC3" w:rsidRPr="00C503D7" w:rsidRDefault="00FD4BC3" w:rsidP="005E3832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tLeast"/>
        <w:ind w:left="426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Скидка для детей</w:t>
      </w:r>
      <w:r w:rsidR="00B7050C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:</w:t>
      </w:r>
    </w:p>
    <w:p w:rsidR="00FD4BC3" w:rsidRPr="00C503D7" w:rsidRDefault="00FD4BC3" w:rsidP="005E3832">
      <w:pPr>
        <w:pStyle w:val="a5"/>
        <w:numPr>
          <w:ilvl w:val="0"/>
          <w:numId w:val="7"/>
        </w:numPr>
        <w:tabs>
          <w:tab w:val="left" w:pos="1560"/>
        </w:tabs>
        <w:spacing w:after="0" w:line="240" w:lineRule="atLeast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Дети до 2-х лет без предоставления места (INF) – 100%</w:t>
      </w:r>
      <w:r w:rsidR="001A07CF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;</w:t>
      </w:r>
    </w:p>
    <w:p w:rsidR="00FD4BC3" w:rsidRPr="00C503D7" w:rsidRDefault="00FD4BC3" w:rsidP="005E3832">
      <w:pPr>
        <w:pStyle w:val="a5"/>
        <w:numPr>
          <w:ilvl w:val="0"/>
          <w:numId w:val="7"/>
        </w:numPr>
        <w:tabs>
          <w:tab w:val="left" w:pos="1560"/>
        </w:tabs>
        <w:spacing w:after="0" w:line="240" w:lineRule="atLeast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  <w:r w:rsidRPr="00C503D7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Дети от 2-х до 12-ти с предоставлением места (CHD) – 2%</w:t>
      </w:r>
      <w:r w:rsidR="001A07CF">
        <w:rPr>
          <w:rFonts w:ascii="Calibri" w:hAnsi="Calibri" w:cs="Calibri"/>
          <w:color w:val="2F394C"/>
          <w:sz w:val="26"/>
          <w:szCs w:val="26"/>
          <w:shd w:val="clear" w:color="auto" w:fill="FFFFFF"/>
        </w:rPr>
        <w:t>.</w:t>
      </w:r>
      <w:bookmarkStart w:id="0" w:name="_GoBack"/>
      <w:bookmarkEnd w:id="0"/>
    </w:p>
    <w:p w:rsidR="00FD4BC3" w:rsidRPr="00C503D7" w:rsidRDefault="00FD4BC3" w:rsidP="00FD4BC3">
      <w:pPr>
        <w:tabs>
          <w:tab w:val="left" w:pos="1560"/>
        </w:tabs>
        <w:spacing w:after="0" w:line="240" w:lineRule="auto"/>
        <w:ind w:firstLine="708"/>
        <w:rPr>
          <w:rFonts w:ascii="Calibri" w:hAnsi="Calibri" w:cs="Calibri"/>
          <w:color w:val="2F394C"/>
          <w:sz w:val="26"/>
          <w:szCs w:val="26"/>
          <w:shd w:val="clear" w:color="auto" w:fill="FFFFFF"/>
        </w:rPr>
      </w:pPr>
    </w:p>
    <w:sectPr w:rsidR="00FD4BC3" w:rsidRPr="00C5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4D64"/>
    <w:multiLevelType w:val="hybridMultilevel"/>
    <w:tmpl w:val="713ED1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B6917"/>
    <w:multiLevelType w:val="hybridMultilevel"/>
    <w:tmpl w:val="F83E075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33516DD"/>
    <w:multiLevelType w:val="hybridMultilevel"/>
    <w:tmpl w:val="A148C332"/>
    <w:lvl w:ilvl="0" w:tplc="1F9C1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9F50D1"/>
    <w:multiLevelType w:val="hybridMultilevel"/>
    <w:tmpl w:val="4A74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F4E40"/>
    <w:multiLevelType w:val="hybridMultilevel"/>
    <w:tmpl w:val="2F2AC92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4A17444"/>
    <w:multiLevelType w:val="hybridMultilevel"/>
    <w:tmpl w:val="EAC635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C2839BF"/>
    <w:multiLevelType w:val="hybridMultilevel"/>
    <w:tmpl w:val="4BA8043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ED"/>
    <w:rsid w:val="00010237"/>
    <w:rsid w:val="00034505"/>
    <w:rsid w:val="00087C6E"/>
    <w:rsid w:val="000A6CDB"/>
    <w:rsid w:val="000D585D"/>
    <w:rsid w:val="000E3946"/>
    <w:rsid w:val="000F2244"/>
    <w:rsid w:val="00125C70"/>
    <w:rsid w:val="00131F7F"/>
    <w:rsid w:val="001402B3"/>
    <w:rsid w:val="00166971"/>
    <w:rsid w:val="001A07CF"/>
    <w:rsid w:val="001D6A7A"/>
    <w:rsid w:val="00210AD6"/>
    <w:rsid w:val="00210F42"/>
    <w:rsid w:val="00270481"/>
    <w:rsid w:val="0029517B"/>
    <w:rsid w:val="002A2E2E"/>
    <w:rsid w:val="002B52DD"/>
    <w:rsid w:val="002C4613"/>
    <w:rsid w:val="002E33C4"/>
    <w:rsid w:val="00335E6B"/>
    <w:rsid w:val="003627CF"/>
    <w:rsid w:val="0038618E"/>
    <w:rsid w:val="003D150B"/>
    <w:rsid w:val="004006ED"/>
    <w:rsid w:val="004500D3"/>
    <w:rsid w:val="00460109"/>
    <w:rsid w:val="004B39F7"/>
    <w:rsid w:val="004B7610"/>
    <w:rsid w:val="004E6D52"/>
    <w:rsid w:val="00550E57"/>
    <w:rsid w:val="005665A2"/>
    <w:rsid w:val="005D75E5"/>
    <w:rsid w:val="005E3832"/>
    <w:rsid w:val="006320BE"/>
    <w:rsid w:val="0063513E"/>
    <w:rsid w:val="006A12FF"/>
    <w:rsid w:val="006D1839"/>
    <w:rsid w:val="006F2017"/>
    <w:rsid w:val="00747F49"/>
    <w:rsid w:val="00751EEC"/>
    <w:rsid w:val="007F2B6D"/>
    <w:rsid w:val="008262D7"/>
    <w:rsid w:val="00841260"/>
    <w:rsid w:val="008814D6"/>
    <w:rsid w:val="008D36EF"/>
    <w:rsid w:val="008D4BAD"/>
    <w:rsid w:val="008E2B6B"/>
    <w:rsid w:val="009674F5"/>
    <w:rsid w:val="009A57ED"/>
    <w:rsid w:val="009D3E83"/>
    <w:rsid w:val="009D673B"/>
    <w:rsid w:val="00A434B0"/>
    <w:rsid w:val="00A4794B"/>
    <w:rsid w:val="00A47F01"/>
    <w:rsid w:val="00AC0C4B"/>
    <w:rsid w:val="00B21903"/>
    <w:rsid w:val="00B6281D"/>
    <w:rsid w:val="00B7050C"/>
    <w:rsid w:val="00C503D7"/>
    <w:rsid w:val="00CD5841"/>
    <w:rsid w:val="00D0050D"/>
    <w:rsid w:val="00D06DB8"/>
    <w:rsid w:val="00D22291"/>
    <w:rsid w:val="00D25217"/>
    <w:rsid w:val="00D35B3D"/>
    <w:rsid w:val="00D94502"/>
    <w:rsid w:val="00DB5D2F"/>
    <w:rsid w:val="00DB67FA"/>
    <w:rsid w:val="00E266E6"/>
    <w:rsid w:val="00EF63EB"/>
    <w:rsid w:val="00F86D31"/>
    <w:rsid w:val="00FD4BC3"/>
    <w:rsid w:val="00F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D602"/>
  <w15:chartTrackingRefBased/>
  <w15:docId w15:val="{E5D04D85-10A7-4BCF-B1F1-AD82D1B9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6ED"/>
    <w:rPr>
      <w:b/>
      <w:bCs/>
    </w:rPr>
  </w:style>
  <w:style w:type="table" w:styleId="a4">
    <w:name w:val="Table Grid"/>
    <w:basedOn w:val="a1"/>
    <w:uiPriority w:val="39"/>
    <w:rsid w:val="002B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Red Wings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Чекалова Ирина Анатольевна</dc:creator>
  <cp:keywords/>
  <dc:description/>
  <cp:lastModifiedBy>Чекалова Ирина Анатольевна</cp:lastModifiedBy>
  <cp:revision>40</cp:revision>
  <dcterms:created xsi:type="dcterms:W3CDTF">2022-01-31T07:06:00Z</dcterms:created>
  <dcterms:modified xsi:type="dcterms:W3CDTF">2022-02-09T05:17:00Z</dcterms:modified>
</cp:coreProperties>
</file>